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AE6DEF" w:rsidP="00AE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EF"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совместно с Филиалом ППК «Роскадастр»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E6DEF">
        <w:rPr>
          <w:rFonts w:ascii="Times New Roman" w:hAnsi="Times New Roman" w:cs="Times New Roman"/>
          <w:b/>
          <w:sz w:val="28"/>
          <w:szCs w:val="28"/>
        </w:rPr>
        <w:t xml:space="preserve">по Волгоградской области провели выездную встречу с членами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E6DEF">
        <w:rPr>
          <w:rFonts w:ascii="Times New Roman" w:hAnsi="Times New Roman" w:cs="Times New Roman"/>
          <w:b/>
          <w:sz w:val="28"/>
          <w:szCs w:val="28"/>
        </w:rPr>
        <w:t xml:space="preserve">СНТ «Проектировщик» и СНТ «Мирный» 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4E">
        <w:rPr>
          <w:rFonts w:ascii="Times New Roman" w:hAnsi="Times New Roman"/>
          <w:sz w:val="28"/>
          <w:szCs w:val="28"/>
        </w:rPr>
        <w:t xml:space="preserve">Сегодня, сотрудники Управления Росреестра по Волгоградской области (далее – Управление) совместно с сотрудниками Филиала ППК «Роскадастр»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>по Волгоградской области (далее - Филиал) провели выездную встречу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 xml:space="preserve">с председателем и членами СНТ «Проектировщик» и СНТ «Мирный» в рамках </w:t>
      </w:r>
      <w:r>
        <w:rPr>
          <w:rFonts w:ascii="Times New Roman" w:hAnsi="Times New Roman"/>
          <w:sz w:val="28"/>
          <w:szCs w:val="28"/>
        </w:rPr>
        <w:t>информирования граждан о реализации программы</w:t>
      </w:r>
      <w:r w:rsidRPr="003F3D4E">
        <w:rPr>
          <w:rFonts w:ascii="Times New Roman" w:hAnsi="Times New Roman"/>
          <w:sz w:val="28"/>
          <w:szCs w:val="28"/>
        </w:rPr>
        <w:t xml:space="preserve"> социальной догазификации садоводческих некоммерческих товариществ (далее – СНТ).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4E">
        <w:rPr>
          <w:rFonts w:ascii="Times New Roman" w:hAnsi="Times New Roman"/>
          <w:sz w:val="28"/>
          <w:szCs w:val="28"/>
        </w:rPr>
        <w:t xml:space="preserve">В ходе встречи представители ведомств подробно разъяснили участникам, какие шаги необходимо предпринять для подключения домов </w:t>
      </w:r>
      <w:r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>к газоснабжению</w:t>
      </w:r>
      <w:r>
        <w:rPr>
          <w:rFonts w:ascii="Times New Roman" w:hAnsi="Times New Roman"/>
          <w:sz w:val="28"/>
          <w:szCs w:val="28"/>
        </w:rPr>
        <w:t>, о</w:t>
      </w:r>
      <w:r w:rsidRPr="003F3D4E">
        <w:rPr>
          <w:rFonts w:ascii="Times New Roman" w:hAnsi="Times New Roman"/>
          <w:sz w:val="28"/>
          <w:szCs w:val="28"/>
        </w:rPr>
        <w:t>бсудили вопросы, касающиеся необходимых документов, проблемных и актуальных вопросов, возникающих в ходе реализации программы «Социальной газификации СНТ</w:t>
      </w:r>
      <w:r>
        <w:rPr>
          <w:rFonts w:ascii="Times New Roman" w:hAnsi="Times New Roman"/>
          <w:sz w:val="28"/>
          <w:szCs w:val="28"/>
        </w:rPr>
        <w:t>», а также д</w:t>
      </w:r>
      <w:r w:rsidRPr="003F3D4E">
        <w:rPr>
          <w:rFonts w:ascii="Times New Roman" w:hAnsi="Times New Roman"/>
          <w:sz w:val="28"/>
          <w:szCs w:val="28"/>
        </w:rPr>
        <w:t>али исчерпывающие разъяснения о порядке перевода объекта недвижимости со статусом «садовый дом» в жил</w:t>
      </w:r>
      <w:r>
        <w:rPr>
          <w:rFonts w:ascii="Times New Roman" w:hAnsi="Times New Roman"/>
          <w:sz w:val="28"/>
          <w:szCs w:val="28"/>
        </w:rPr>
        <w:t>ой</w:t>
      </w:r>
      <w:r w:rsidRPr="003F3D4E">
        <w:rPr>
          <w:rFonts w:ascii="Times New Roman" w:hAnsi="Times New Roman"/>
          <w:sz w:val="28"/>
          <w:szCs w:val="28"/>
        </w:rPr>
        <w:t xml:space="preserve">. </w:t>
      </w:r>
    </w:p>
    <w:p w:rsidR="00AE6DEF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Садоводы</w:t>
      </w:r>
      <w:r w:rsidRPr="003F3D4E">
        <w:rPr>
          <w:rFonts w:ascii="Times New Roman" w:hAnsi="Times New Roman"/>
          <w:sz w:val="28"/>
          <w:szCs w:val="28"/>
        </w:rPr>
        <w:t xml:space="preserve"> СНТ «Проектировщик» и СНТ «Мирный» выразили благодарность за инициативу и подчеркнули важность данной программы </w:t>
      </w:r>
      <w:r w:rsidR="00267A23">
        <w:rPr>
          <w:rFonts w:ascii="Times New Roman" w:hAnsi="Times New Roman"/>
          <w:sz w:val="28"/>
          <w:szCs w:val="28"/>
        </w:rPr>
        <w:br/>
      </w:r>
      <w:r w:rsidRPr="003F3D4E">
        <w:rPr>
          <w:rFonts w:ascii="Times New Roman" w:hAnsi="Times New Roman"/>
          <w:sz w:val="28"/>
          <w:szCs w:val="28"/>
        </w:rPr>
        <w:t xml:space="preserve">для улучшения качества жизни садоводов. 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A24">
        <w:rPr>
          <w:rFonts w:ascii="Times New Roman" w:hAnsi="Times New Roman"/>
          <w:i/>
          <w:sz w:val="28"/>
          <w:szCs w:val="28"/>
        </w:rPr>
        <w:t>«Программа социальной догазификации СНТ направлена на улучшение качества жизни граждан, а подобные выездные встречи помогают обеспечить её эффективную реализацию на местах»</w:t>
      </w:r>
      <w:r>
        <w:rPr>
          <w:rFonts w:ascii="Times New Roman" w:hAnsi="Times New Roman"/>
          <w:i/>
          <w:sz w:val="28"/>
          <w:szCs w:val="28"/>
        </w:rPr>
        <w:t>,</w:t>
      </w:r>
      <w:r w:rsidRPr="003F3D4E">
        <w:rPr>
          <w:rFonts w:ascii="Times New Roman" w:hAnsi="Times New Roman"/>
          <w:sz w:val="28"/>
          <w:szCs w:val="28"/>
        </w:rPr>
        <w:t xml:space="preserve"> - отметила заместитель руководителя Управления </w:t>
      </w:r>
      <w:r w:rsidRPr="00181A24">
        <w:rPr>
          <w:rFonts w:ascii="Times New Roman" w:hAnsi="Times New Roman"/>
          <w:b/>
          <w:sz w:val="28"/>
          <w:szCs w:val="28"/>
        </w:rPr>
        <w:t>Татьяна Кривова.</w:t>
      </w: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EF" w:rsidRPr="003F3D4E" w:rsidRDefault="00AE6DEF" w:rsidP="00AE6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A24">
        <w:rPr>
          <w:rFonts w:ascii="Times New Roman" w:hAnsi="Times New Roman"/>
          <w:i/>
          <w:sz w:val="28"/>
          <w:szCs w:val="28"/>
        </w:rPr>
        <w:t>«Благодаря подобным мероприятиям жители СНТ могут своевременно получать актуальную информацию и консультации по вопросам, возникающим в ходе реализации социальной программы»,</w:t>
      </w:r>
      <w:r w:rsidRPr="003F3D4E">
        <w:rPr>
          <w:rFonts w:ascii="Times New Roman" w:hAnsi="Times New Roman"/>
          <w:sz w:val="28"/>
          <w:szCs w:val="28"/>
        </w:rPr>
        <w:t xml:space="preserve"> - пояснила помощник директора филиала ППК «Роскадастр» по Волгоградской области </w:t>
      </w:r>
      <w:r w:rsidRPr="00181A24">
        <w:rPr>
          <w:rFonts w:ascii="Times New Roman" w:hAnsi="Times New Roman"/>
          <w:b/>
          <w:sz w:val="28"/>
          <w:szCs w:val="28"/>
        </w:rPr>
        <w:t>Татьяна Климова.</w:t>
      </w:r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254" w:rsidRPr="00520DDA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2F68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NN21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Наталия Николаевна</cp:lastModifiedBy>
  <cp:revision>2</cp:revision>
  <cp:lastPrinted>2024-10-09T08:29:00Z</cp:lastPrinted>
  <dcterms:created xsi:type="dcterms:W3CDTF">2024-10-11T13:53:00Z</dcterms:created>
  <dcterms:modified xsi:type="dcterms:W3CDTF">2024-10-11T13:53:00Z</dcterms:modified>
</cp:coreProperties>
</file>